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11"/>
        <w:gridCol w:w="6517"/>
        <w:gridCol w:w="6517"/>
      </w:tblGrid>
      <w:tr w:rsidR="00A72D79" w:rsidRPr="008336F7" w:rsidTr="00867C5C">
        <w:trPr>
          <w:trHeight w:val="94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72D79" w:rsidRPr="008336F7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8336F7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7364AE23" wp14:editId="78797224">
                  <wp:extent cx="972000" cy="972000"/>
                  <wp:effectExtent l="0" t="0" r="0" b="0"/>
                  <wp:docPr id="1" name="Grafik 1" descr="C:\Users\courantco\AppData\Local\Microsoft\Windows\INetCache\Content.Word\dbb_senioren_SenPolFachtagung_Signe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antco\AppData\Local\Microsoft\Windows\INetCache\Content.Word\dbb_senioren_SenPolFachtagung_Signe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A72D79" w:rsidRPr="008336F7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79" w:rsidRPr="00DD5DB8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</w:pPr>
            <w:r w:rsidRPr="00DD5DB8">
              <w:rPr>
                <w:rFonts w:ascii="Arial" w:eastAsia="Calibri" w:hAnsi="Arial" w:cs="Arial"/>
                <w:b/>
                <w:bCs/>
                <w:color w:val="CC0066"/>
                <w:szCs w:val="24"/>
                <w:lang w:eastAsia="en-US"/>
              </w:rPr>
              <w:t>3. dbb Bundesseniorenkongress</w:t>
            </w:r>
          </w:p>
          <w:p w:rsidR="00A72D79" w:rsidRPr="00DD5DB8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</w:pPr>
          </w:p>
          <w:p w:rsidR="00A72D79" w:rsidRPr="00DD5DB8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</w:pPr>
          </w:p>
          <w:p w:rsidR="00A72D79" w:rsidRPr="00DD5DB8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</w:pPr>
            <w:r w:rsidRPr="00DD5DB8"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  <w:t>Meldung</w:t>
            </w:r>
          </w:p>
          <w:p w:rsidR="00A72D79" w:rsidRPr="00DD5DB8" w:rsidRDefault="00A72D79" w:rsidP="001C6F92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</w:pPr>
            <w:r w:rsidRPr="00DD5DB8">
              <w:rPr>
                <w:rFonts w:ascii="Arial" w:eastAsia="Calibri" w:hAnsi="Arial" w:cs="Arial"/>
                <w:b/>
                <w:bCs/>
                <w:color w:val="595959" w:themeColor="text1" w:themeTint="A6"/>
                <w:szCs w:val="24"/>
                <w:lang w:eastAsia="en-US"/>
              </w:rPr>
              <w:t xml:space="preserve">stimmberechtigte Delegierte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9" w:rsidRPr="008336F7" w:rsidRDefault="00A72D79" w:rsidP="00867C5C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Bitte </w:t>
            </w:r>
            <w:r w:rsidR="00867C5C"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geben Sie </w:t>
            </w: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hier </w:t>
            </w:r>
            <w:r w:rsidR="00867C5C"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die </w:t>
            </w: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Adresse Ihres Landesbundes bzw. </w:t>
            </w:r>
          </w:p>
          <w:p w:rsidR="00A72D79" w:rsidRPr="008336F7" w:rsidRDefault="00A72D79" w:rsidP="00867C5C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 xml:space="preserve">Ihrer </w:t>
            </w:r>
            <w:r w:rsidR="00867C5C"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Mitgliedsgewerkschaft an</w:t>
            </w: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:</w:t>
            </w:r>
          </w:p>
          <w:p w:rsidR="00A72D79" w:rsidRPr="008336F7" w:rsidRDefault="00A72D79" w:rsidP="00A72D79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</w:pPr>
          </w:p>
          <w:p w:rsidR="00A72D79" w:rsidRPr="008336F7" w:rsidRDefault="00A72D79" w:rsidP="00A72D79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</w:pPr>
          </w:p>
        </w:tc>
      </w:tr>
    </w:tbl>
    <w:p w:rsidR="001C6F92" w:rsidRPr="008336F7" w:rsidRDefault="001C6F92" w:rsidP="00913B4A">
      <w:pPr>
        <w:pStyle w:val="Titel"/>
        <w:spacing w:line="276" w:lineRule="auto"/>
        <w:ind w:left="-567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CF60A0" w:rsidRDefault="00CF60A0" w:rsidP="004B404F">
      <w:pPr>
        <w:pStyle w:val="Titel"/>
        <w:ind w:left="-567" w:right="567" w:firstLine="0"/>
        <w:jc w:val="both"/>
        <w:rPr>
          <w:rFonts w:ascii="Arial" w:hAnsi="Arial" w:cs="Arial"/>
          <w:szCs w:val="22"/>
        </w:rPr>
      </w:pPr>
      <w:r w:rsidRPr="00DD5DB8">
        <w:rPr>
          <w:rFonts w:ascii="Arial" w:hAnsi="Arial" w:cs="Arial"/>
          <w:szCs w:val="22"/>
        </w:rPr>
        <w:t>Hinweis zu den Übernachtungskosten:</w:t>
      </w:r>
    </w:p>
    <w:p w:rsidR="00DD5DB8" w:rsidRPr="00DD5DB8" w:rsidRDefault="00DD5DB8" w:rsidP="004B404F">
      <w:pPr>
        <w:pStyle w:val="Titel"/>
        <w:ind w:left="-567" w:right="567" w:firstLine="0"/>
        <w:jc w:val="both"/>
        <w:rPr>
          <w:rFonts w:ascii="Arial" w:hAnsi="Arial" w:cs="Arial"/>
          <w:szCs w:val="22"/>
        </w:rPr>
      </w:pPr>
    </w:p>
    <w:p w:rsidR="00CF60A0" w:rsidRPr="00DD5DB8" w:rsidRDefault="00CF60A0" w:rsidP="00391BD2">
      <w:pPr>
        <w:pStyle w:val="Titel"/>
        <w:ind w:left="-567" w:right="567" w:firstLine="0"/>
        <w:jc w:val="both"/>
        <w:rPr>
          <w:rFonts w:ascii="Arial" w:hAnsi="Arial" w:cs="Arial"/>
          <w:b w:val="0"/>
          <w:szCs w:val="22"/>
        </w:rPr>
      </w:pPr>
      <w:r w:rsidRPr="00DD5DB8">
        <w:rPr>
          <w:rFonts w:ascii="Arial" w:hAnsi="Arial" w:cs="Arial"/>
          <w:b w:val="0"/>
          <w:szCs w:val="22"/>
        </w:rPr>
        <w:t xml:space="preserve">Die Übernachtung am Sonntag, den 15. Oktober 2023, ist notwendig, wenn die Anreise am Morgen des 16. Oktober 2023 nicht zumutbar ist. Dies ist der Fall, wenn der/die Reisekostenempfänger/in vor 06:00 Uhr die Reise vom Wohnort antreten muss, um rechtzeitig zum Veranstaltungsbeginn am Veranstaltungsort im dbb </w:t>
      </w:r>
      <w:proofErr w:type="spellStart"/>
      <w:r w:rsidRPr="00DD5DB8">
        <w:rPr>
          <w:rFonts w:ascii="Arial" w:hAnsi="Arial" w:cs="Arial"/>
          <w:b w:val="0"/>
          <w:szCs w:val="22"/>
        </w:rPr>
        <w:t>forum</w:t>
      </w:r>
      <w:proofErr w:type="spellEnd"/>
      <w:r w:rsidRPr="00DD5DB8">
        <w:rPr>
          <w:rFonts w:ascii="Arial" w:hAnsi="Arial" w:cs="Arial"/>
          <w:b w:val="0"/>
          <w:szCs w:val="22"/>
        </w:rPr>
        <w:t xml:space="preserve"> berlin, Friedrichstraße 169, 10117 Berlin zu sein. Gleiches gilt für die Übernachtung am Dienstag, den 17. Oktober 2023. Sie ist notwendig, wenn nach Ende des dbb </w:t>
      </w:r>
      <w:r w:rsidR="00601BCE" w:rsidRPr="00DD5DB8">
        <w:rPr>
          <w:rFonts w:ascii="Arial" w:hAnsi="Arial" w:cs="Arial"/>
          <w:b w:val="0"/>
          <w:szCs w:val="22"/>
        </w:rPr>
        <w:t>Bu</w:t>
      </w:r>
      <w:r w:rsidRPr="00DD5DB8">
        <w:rPr>
          <w:rFonts w:ascii="Arial" w:hAnsi="Arial" w:cs="Arial"/>
          <w:b w:val="0"/>
          <w:szCs w:val="22"/>
        </w:rPr>
        <w:t xml:space="preserve">ndesseniorenkongresses im dbb </w:t>
      </w:r>
      <w:proofErr w:type="spellStart"/>
      <w:r w:rsidRPr="00DD5DB8">
        <w:rPr>
          <w:rFonts w:ascii="Arial" w:hAnsi="Arial" w:cs="Arial"/>
          <w:b w:val="0"/>
          <w:szCs w:val="22"/>
        </w:rPr>
        <w:t>forum</w:t>
      </w:r>
      <w:proofErr w:type="spellEnd"/>
      <w:r w:rsidRPr="00DD5DB8">
        <w:rPr>
          <w:rFonts w:ascii="Arial" w:hAnsi="Arial" w:cs="Arial"/>
          <w:b w:val="0"/>
          <w:szCs w:val="22"/>
        </w:rPr>
        <w:t xml:space="preserve"> berlin der/die Reisekostenempfänger/in den Wohnort erst nach 22:00 </w:t>
      </w:r>
      <w:r w:rsidR="00A72D79" w:rsidRPr="00DD5DB8">
        <w:rPr>
          <w:rFonts w:ascii="Arial" w:hAnsi="Arial" w:cs="Arial"/>
          <w:b w:val="0"/>
          <w:szCs w:val="22"/>
        </w:rPr>
        <w:t xml:space="preserve">Uhr </w:t>
      </w:r>
      <w:r w:rsidRPr="00DD5DB8">
        <w:rPr>
          <w:rFonts w:ascii="Arial" w:hAnsi="Arial" w:cs="Arial"/>
          <w:b w:val="0"/>
          <w:szCs w:val="22"/>
        </w:rPr>
        <w:t>erreichen würde.</w:t>
      </w:r>
      <w:r w:rsidR="00BE2B97" w:rsidRPr="00DD5DB8">
        <w:rPr>
          <w:rFonts w:ascii="Arial" w:hAnsi="Arial" w:cs="Arial"/>
          <w:b w:val="0"/>
          <w:szCs w:val="22"/>
        </w:rPr>
        <w:t xml:space="preserve"> Der Kongress beginnt </w:t>
      </w:r>
      <w:r w:rsidR="00485AD0" w:rsidRPr="00DD5DB8">
        <w:rPr>
          <w:rFonts w:ascii="Arial" w:hAnsi="Arial" w:cs="Arial"/>
          <w:b w:val="0"/>
          <w:szCs w:val="22"/>
        </w:rPr>
        <w:t xml:space="preserve">um 12:00 Uhr (Anmeldung ab 10:00 Uhr möglich) </w:t>
      </w:r>
      <w:r w:rsidR="00BE2B97" w:rsidRPr="00DD5DB8">
        <w:rPr>
          <w:rFonts w:ascii="Arial" w:hAnsi="Arial" w:cs="Arial"/>
          <w:b w:val="0"/>
          <w:szCs w:val="22"/>
        </w:rPr>
        <w:t>und endet</w:t>
      </w:r>
      <w:r w:rsidR="00485AD0" w:rsidRPr="00DD5DB8">
        <w:rPr>
          <w:rFonts w:ascii="Arial" w:hAnsi="Arial" w:cs="Arial"/>
          <w:b w:val="0"/>
          <w:szCs w:val="22"/>
        </w:rPr>
        <w:t xml:space="preserve"> um 13:00</w:t>
      </w:r>
      <w:r w:rsidR="00BE2B97" w:rsidRPr="00DD5DB8">
        <w:rPr>
          <w:rFonts w:ascii="Arial" w:hAnsi="Arial" w:cs="Arial"/>
          <w:b w:val="0"/>
          <w:szCs w:val="22"/>
        </w:rPr>
        <w:t xml:space="preserve"> Uhr.</w:t>
      </w:r>
    </w:p>
    <w:p w:rsidR="00CF60A0" w:rsidRPr="00DD5DB8" w:rsidRDefault="00CF60A0" w:rsidP="004B404F">
      <w:pPr>
        <w:pStyle w:val="Titel"/>
        <w:ind w:left="-567" w:right="567" w:firstLine="0"/>
        <w:jc w:val="left"/>
        <w:rPr>
          <w:rFonts w:ascii="Arial" w:hAnsi="Arial" w:cs="Arial"/>
          <w:szCs w:val="22"/>
        </w:rPr>
      </w:pPr>
    </w:p>
    <w:p w:rsidR="00CF60A0" w:rsidRDefault="00601BCE" w:rsidP="004B404F">
      <w:pPr>
        <w:pStyle w:val="Titel"/>
        <w:ind w:left="-567" w:right="567" w:firstLine="0"/>
        <w:jc w:val="left"/>
        <w:rPr>
          <w:rFonts w:ascii="Arial" w:hAnsi="Arial" w:cs="Arial"/>
          <w:szCs w:val="22"/>
        </w:rPr>
      </w:pPr>
      <w:r w:rsidRPr="00DD5DB8">
        <w:rPr>
          <w:rFonts w:ascii="Arial" w:hAnsi="Arial" w:cs="Arial"/>
          <w:szCs w:val="22"/>
        </w:rPr>
        <w:t>Hinweise zu Reisekosten:</w:t>
      </w:r>
    </w:p>
    <w:p w:rsidR="00DD5DB8" w:rsidRPr="00DD5DB8" w:rsidRDefault="00DD5DB8" w:rsidP="004B404F">
      <w:pPr>
        <w:pStyle w:val="Titel"/>
        <w:ind w:left="-567" w:right="567" w:firstLine="0"/>
        <w:jc w:val="left"/>
        <w:rPr>
          <w:rFonts w:ascii="Arial" w:hAnsi="Arial" w:cs="Arial"/>
          <w:szCs w:val="22"/>
        </w:rPr>
      </w:pPr>
    </w:p>
    <w:p w:rsidR="00913B4A" w:rsidRPr="00DD5DB8" w:rsidRDefault="00F1257B" w:rsidP="00035D4C">
      <w:pPr>
        <w:pStyle w:val="Titel"/>
        <w:ind w:left="-567" w:right="567" w:firstLine="0"/>
        <w:jc w:val="both"/>
        <w:rPr>
          <w:rFonts w:ascii="Arial" w:hAnsi="Arial" w:cs="Arial"/>
          <w:b w:val="0"/>
          <w:szCs w:val="22"/>
        </w:rPr>
      </w:pPr>
      <w:r w:rsidRPr="00DD5DB8">
        <w:rPr>
          <w:rFonts w:ascii="Arial" w:hAnsi="Arial" w:cs="Arial"/>
          <w:b w:val="0"/>
          <w:szCs w:val="22"/>
        </w:rPr>
        <w:t xml:space="preserve">Es werden Reisekosten </w:t>
      </w:r>
      <w:r w:rsidRPr="00DD5DB8">
        <w:rPr>
          <w:rFonts w:ascii="Arial" w:hAnsi="Arial" w:cs="Arial"/>
          <w:szCs w:val="22"/>
        </w:rPr>
        <w:t>pauschal</w:t>
      </w:r>
      <w:r w:rsidRPr="00DD5DB8">
        <w:rPr>
          <w:rFonts w:ascii="Arial" w:hAnsi="Arial" w:cs="Arial"/>
          <w:b w:val="0"/>
          <w:szCs w:val="22"/>
        </w:rPr>
        <w:t xml:space="preserve"> für die Hin- und Rückreise nach/von Berlin auf der Basis des Veranstaltungstickets der Deutschen Bahn (2. Klasse, Zugbindung) in Höhe von </w:t>
      </w:r>
      <w:r w:rsidR="00BE2B97" w:rsidRPr="00DD5DB8">
        <w:rPr>
          <w:rFonts w:ascii="Arial" w:hAnsi="Arial" w:cs="Arial"/>
          <w:b w:val="0"/>
          <w:szCs w:val="22"/>
        </w:rPr>
        <w:t>103,80</w:t>
      </w:r>
      <w:r w:rsidRPr="00DD5DB8">
        <w:rPr>
          <w:rFonts w:ascii="Arial" w:hAnsi="Arial" w:cs="Arial"/>
          <w:b w:val="0"/>
          <w:szCs w:val="22"/>
        </w:rPr>
        <w:t xml:space="preserve"> € (2 x</w:t>
      </w:r>
      <w:r w:rsidR="00BE2B97" w:rsidRPr="00DD5DB8">
        <w:rPr>
          <w:rFonts w:ascii="Arial" w:hAnsi="Arial" w:cs="Arial"/>
          <w:b w:val="0"/>
          <w:szCs w:val="22"/>
        </w:rPr>
        <w:t xml:space="preserve"> </w:t>
      </w:r>
      <w:r w:rsidRPr="00DD5DB8">
        <w:rPr>
          <w:rFonts w:ascii="Arial" w:hAnsi="Arial" w:cs="Arial"/>
          <w:b w:val="0"/>
          <w:szCs w:val="22"/>
        </w:rPr>
        <w:t>51,90 €) zzgl. Sitzplatzreservierung in Höhe von 9,00 € (2 x 4,50 €)</w:t>
      </w:r>
      <w:r w:rsidR="00BE2B97" w:rsidRPr="00DD5DB8">
        <w:rPr>
          <w:rFonts w:ascii="Arial" w:hAnsi="Arial" w:cs="Arial"/>
          <w:b w:val="0"/>
          <w:szCs w:val="22"/>
        </w:rPr>
        <w:t xml:space="preserve"> also insgesamt 112,80 € </w:t>
      </w:r>
      <w:r w:rsidRPr="00DD5DB8">
        <w:rPr>
          <w:rFonts w:ascii="Arial" w:hAnsi="Arial" w:cs="Arial"/>
          <w:b w:val="0"/>
          <w:szCs w:val="22"/>
        </w:rPr>
        <w:t>sowie Zu- und Abgangskosten in Höhe von 25,00 € erstattet.</w:t>
      </w:r>
      <w:r w:rsidR="009B2974" w:rsidRPr="00DD5DB8">
        <w:rPr>
          <w:rFonts w:ascii="Arial" w:hAnsi="Arial" w:cs="Arial"/>
          <w:b w:val="0"/>
          <w:szCs w:val="22"/>
        </w:rPr>
        <w:t xml:space="preserve"> Das Veranstaltungsti</w:t>
      </w:r>
      <w:r w:rsidR="002D1BAC" w:rsidRPr="00DD5DB8">
        <w:rPr>
          <w:rFonts w:ascii="Arial" w:hAnsi="Arial" w:cs="Arial"/>
          <w:b w:val="0"/>
          <w:szCs w:val="22"/>
        </w:rPr>
        <w:t>c</w:t>
      </w:r>
      <w:r w:rsidR="009B2974" w:rsidRPr="00DD5DB8">
        <w:rPr>
          <w:rFonts w:ascii="Arial" w:hAnsi="Arial" w:cs="Arial"/>
          <w:b w:val="0"/>
          <w:szCs w:val="22"/>
        </w:rPr>
        <w:t xml:space="preserve">ket finden Sie auf der Homepage des dbb </w:t>
      </w:r>
      <w:proofErr w:type="spellStart"/>
      <w:r w:rsidR="009B2974" w:rsidRPr="00DD5DB8">
        <w:rPr>
          <w:rFonts w:ascii="Arial" w:hAnsi="Arial" w:cs="Arial"/>
          <w:b w:val="0"/>
          <w:szCs w:val="22"/>
        </w:rPr>
        <w:t>fo</w:t>
      </w:r>
      <w:r w:rsidR="002D1BAC" w:rsidRPr="00DD5DB8">
        <w:rPr>
          <w:rFonts w:ascii="Arial" w:hAnsi="Arial" w:cs="Arial"/>
          <w:b w:val="0"/>
          <w:szCs w:val="22"/>
        </w:rPr>
        <w:t>rum</w:t>
      </w:r>
      <w:proofErr w:type="spellEnd"/>
      <w:r w:rsidR="002D1BAC" w:rsidRPr="00DD5DB8">
        <w:rPr>
          <w:rFonts w:ascii="Arial" w:hAnsi="Arial" w:cs="Arial"/>
          <w:b w:val="0"/>
          <w:szCs w:val="22"/>
        </w:rPr>
        <w:t xml:space="preserve"> berlin unter </w:t>
      </w:r>
      <w:r w:rsidR="008336F7" w:rsidRPr="00DD5DB8">
        <w:rPr>
          <w:rFonts w:ascii="Arial" w:hAnsi="Arial" w:cs="Arial"/>
          <w:b w:val="0"/>
          <w:szCs w:val="22"/>
        </w:rPr>
        <w:t>dem Menüpunkt „IHR WEG ZU UNS“ -</w:t>
      </w:r>
      <w:r w:rsidR="002D1BAC" w:rsidRPr="00DD5DB8">
        <w:rPr>
          <w:rFonts w:ascii="Arial" w:hAnsi="Arial" w:cs="Arial"/>
          <w:b w:val="0"/>
          <w:szCs w:val="22"/>
        </w:rPr>
        <w:t xml:space="preserve"> „Anreise“</w:t>
      </w:r>
      <w:r w:rsidR="009B2974" w:rsidRPr="00DD5DB8">
        <w:rPr>
          <w:rFonts w:ascii="Arial" w:hAnsi="Arial" w:cs="Arial"/>
          <w:b w:val="0"/>
          <w:szCs w:val="22"/>
        </w:rPr>
        <w:t xml:space="preserve"> (Link:</w:t>
      </w:r>
      <w:r w:rsidR="009B2974" w:rsidRPr="00DD5DB8">
        <w:rPr>
          <w:rFonts w:ascii="Arial" w:hAnsi="Arial" w:cs="Arial"/>
          <w:szCs w:val="22"/>
        </w:rPr>
        <w:t xml:space="preserve"> </w:t>
      </w:r>
      <w:hyperlink r:id="rId7" w:history="1">
        <w:r w:rsidR="009B2974" w:rsidRPr="00DD5DB8">
          <w:rPr>
            <w:rStyle w:val="Hyperlink"/>
            <w:rFonts w:ascii="Arial" w:hAnsi="Arial" w:cs="Arial"/>
            <w:b w:val="0"/>
            <w:szCs w:val="22"/>
          </w:rPr>
          <w:t>https://www.veranstaltungsticket-bahn.de/?event=5252&amp;language=de</w:t>
        </w:r>
      </w:hyperlink>
      <w:r w:rsidR="009B2974" w:rsidRPr="00DD5DB8">
        <w:rPr>
          <w:rFonts w:ascii="Arial" w:hAnsi="Arial" w:cs="Arial"/>
          <w:b w:val="0"/>
          <w:szCs w:val="22"/>
        </w:rPr>
        <w:t>).</w:t>
      </w:r>
      <w:r w:rsidR="00391BD2" w:rsidRPr="00DD5DB8">
        <w:rPr>
          <w:rFonts w:ascii="Arial" w:hAnsi="Arial" w:cs="Arial"/>
          <w:b w:val="0"/>
          <w:szCs w:val="22"/>
        </w:rPr>
        <w:t xml:space="preserve"> </w:t>
      </w:r>
      <w:r w:rsidRPr="00DD5DB8">
        <w:rPr>
          <w:rFonts w:ascii="Arial" w:hAnsi="Arial" w:cs="Arial"/>
          <w:b w:val="0"/>
          <w:szCs w:val="22"/>
        </w:rPr>
        <w:t>Delegierte</w:t>
      </w:r>
      <w:r w:rsidR="002D1BAC" w:rsidRPr="00DD5DB8">
        <w:rPr>
          <w:rFonts w:ascii="Arial" w:hAnsi="Arial" w:cs="Arial"/>
          <w:b w:val="0"/>
          <w:szCs w:val="22"/>
        </w:rPr>
        <w:t>n</w:t>
      </w:r>
      <w:r w:rsidRPr="00DD5DB8">
        <w:rPr>
          <w:rFonts w:ascii="Arial" w:hAnsi="Arial" w:cs="Arial"/>
          <w:b w:val="0"/>
          <w:szCs w:val="22"/>
        </w:rPr>
        <w:t xml:space="preserve"> aus Berlin und Umgebung ohne Hotelübernachtung werden auf Antrag Reisekosten mit dem PKW in Höhe von 0,30 € je gefahrenen Kilometer, maximal 112,80 € erstattet.</w:t>
      </w:r>
    </w:p>
    <w:p w:rsidR="00035D4C" w:rsidRPr="008336F7" w:rsidRDefault="00035D4C" w:rsidP="00035D4C">
      <w:pPr>
        <w:pStyle w:val="Titel"/>
        <w:ind w:left="-567" w:right="567" w:firstLine="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552"/>
        <w:gridCol w:w="2693"/>
        <w:gridCol w:w="3119"/>
        <w:gridCol w:w="1417"/>
        <w:gridCol w:w="1559"/>
        <w:gridCol w:w="1701"/>
      </w:tblGrid>
      <w:tr w:rsidR="00CD5299" w:rsidRPr="008336F7" w:rsidTr="00CD529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CF60A0">
            <w:pPr>
              <w:pStyle w:val="berschrift1"/>
              <w:ind w:left="-294" w:firstLine="2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C6F92">
            <w:pPr>
              <w:pStyle w:val="berschrift1"/>
              <w:ind w:left="-294" w:firstLine="294"/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hAnsi="Arial" w:cs="Arial"/>
                <w:sz w:val="20"/>
              </w:rPr>
              <w:t xml:space="preserve">Name, </w:t>
            </w:r>
          </w:p>
          <w:p w:rsidR="00CD5299" w:rsidRPr="008336F7" w:rsidRDefault="00CD5299" w:rsidP="001C6F92">
            <w:pPr>
              <w:pStyle w:val="berschrift1"/>
              <w:ind w:left="-294" w:firstLine="294"/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Straße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PLZ /Ort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</w:p>
          <w:p w:rsidR="00CD5299" w:rsidRPr="008336F7" w:rsidRDefault="00CD5299" w:rsidP="006F0118">
            <w:pPr>
              <w:rPr>
                <w:rFonts w:ascii="Arial" w:hAnsi="Arial" w:cs="Arial"/>
                <w:b/>
                <w:color w:val="CC0066"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Kein Postfach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dienstlich: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privat: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Hotel nötig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15./16.10.2023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Hotel nötig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16./17.10.2023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Hotel nötig</w:t>
            </w:r>
          </w:p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17./18.10.2023</w:t>
            </w:r>
          </w:p>
        </w:tc>
      </w:tr>
      <w:tr w:rsidR="00CD5299" w:rsidRPr="008336F7" w:rsidTr="00CD5299">
        <w:trPr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CF60A0">
            <w:pPr>
              <w:pStyle w:val="berschrift1"/>
              <w:ind w:left="-294" w:firstLine="2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C6F92">
            <w:pPr>
              <w:pStyle w:val="berschrift1"/>
              <w:ind w:left="-294" w:firstLine="294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Bitte ankreuzen, welcher Zeitraum benötigt wird.</w:t>
            </w: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CF60A0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D5DB8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Default="00DD5DB8" w:rsidP="00CF60A0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DD5DB8" w:rsidRPr="008336F7" w:rsidRDefault="00DD5DB8" w:rsidP="00CF60A0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6F011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336F7" w:rsidRDefault="008336F7">
      <w:r>
        <w:br w:type="page"/>
      </w:r>
    </w:p>
    <w:p w:rsidR="00A72D79" w:rsidRPr="008336F7" w:rsidRDefault="00A72D79">
      <w:pPr>
        <w:rPr>
          <w:rFonts w:ascii="Arial" w:hAnsi="Arial" w:cs="Arial"/>
        </w:rPr>
      </w:pP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552"/>
        <w:gridCol w:w="2693"/>
        <w:gridCol w:w="3119"/>
        <w:gridCol w:w="1417"/>
        <w:gridCol w:w="1559"/>
        <w:gridCol w:w="1701"/>
      </w:tblGrid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391BD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 xml:space="preserve">Name, 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PLZ /Ort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Cs w:val="24"/>
                <w:lang w:eastAsia="en-US"/>
              </w:rPr>
              <w:t>Kein Postfach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dienstlich: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privat: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15./16.10.2023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16./17.10.2023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1A1D0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17./18.10.2023</w:t>
            </w:r>
          </w:p>
        </w:tc>
      </w:tr>
      <w:tr w:rsidR="00CD5299" w:rsidRPr="008336F7" w:rsidTr="00CD5299">
        <w:trPr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pStyle w:val="berschrift1"/>
              <w:ind w:left="-294" w:firstLine="2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pStyle w:val="berschrift1"/>
              <w:ind w:left="-294" w:firstLine="294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1A1D0F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Bitte ankreuzen, welcher Zeitraum benötigt wird.</w:t>
            </w: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D5DB8" w:rsidRPr="008336F7" w:rsidTr="00CD529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Default="00DD5DB8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  <w:p w:rsidR="00DD5DB8" w:rsidRDefault="00DD5DB8" w:rsidP="007B1E6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B8" w:rsidRPr="008336F7" w:rsidRDefault="00DD5DB8" w:rsidP="007B1E6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391BD2" w:rsidRPr="008336F7" w:rsidRDefault="00391BD2">
      <w:pPr>
        <w:rPr>
          <w:rFonts w:ascii="Arial" w:hAnsi="Arial" w:cs="Arial"/>
        </w:rPr>
      </w:pPr>
    </w:p>
    <w:p w:rsidR="00391BD2" w:rsidRPr="008336F7" w:rsidRDefault="00391BD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8336F7">
        <w:rPr>
          <w:rFonts w:ascii="Arial" w:hAnsi="Arial" w:cs="Arial"/>
        </w:rPr>
        <w:br w:type="page"/>
      </w:r>
    </w:p>
    <w:p w:rsidR="00CD5299" w:rsidRPr="008336F7" w:rsidRDefault="00CD529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552"/>
        <w:gridCol w:w="2693"/>
        <w:gridCol w:w="3119"/>
        <w:gridCol w:w="1417"/>
        <w:gridCol w:w="1559"/>
        <w:gridCol w:w="1701"/>
      </w:tblGrid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 xml:space="preserve">Name, 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PLZ /Ort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Cs w:val="24"/>
                <w:lang w:eastAsia="en-US"/>
              </w:rPr>
              <w:t>Kein Postfach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dienstlich: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Telefon privat: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8336F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15./16.10.2023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16./17.10.2023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Hotel nötig</w:t>
            </w: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6F7">
              <w:rPr>
                <w:rFonts w:ascii="Arial" w:hAnsi="Arial" w:cs="Arial"/>
                <w:b/>
                <w:sz w:val="16"/>
                <w:szCs w:val="16"/>
              </w:rPr>
              <w:t>17./18.10.2023</w:t>
            </w:r>
          </w:p>
        </w:tc>
      </w:tr>
      <w:tr w:rsidR="00CD5299" w:rsidRPr="008336F7" w:rsidTr="005D16ED">
        <w:trPr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pStyle w:val="berschrift1"/>
              <w:ind w:left="-294" w:firstLine="2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pStyle w:val="berschrift1"/>
              <w:ind w:left="-294" w:firstLine="294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rPr>
                <w:rFonts w:ascii="Arial" w:hAnsi="Arial" w:cs="Arial"/>
                <w:b/>
                <w:sz w:val="20"/>
              </w:rPr>
            </w:pPr>
            <w:r w:rsidRPr="008336F7">
              <w:rPr>
                <w:rFonts w:ascii="Arial" w:eastAsia="Calibri" w:hAnsi="Arial" w:cs="Arial"/>
                <w:b/>
                <w:bCs/>
                <w:color w:val="CC0066"/>
                <w:sz w:val="20"/>
                <w:lang w:eastAsia="en-US"/>
              </w:rPr>
              <w:t>Bitte ankreuzen, welcher Zeitraum benötigt wird.</w:t>
            </w:r>
          </w:p>
        </w:tc>
      </w:tr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299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CD5299" w:rsidRPr="00833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99" w:rsidRPr="008336F7" w:rsidRDefault="00CD5299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336F7" w:rsidRPr="008336F7" w:rsidTr="005D16E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Default="008336F7" w:rsidP="005D16ED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F7" w:rsidRPr="008336F7" w:rsidRDefault="008336F7" w:rsidP="005D16E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F0035" w:rsidRPr="008336F7" w:rsidRDefault="007F0035">
      <w:pPr>
        <w:rPr>
          <w:rFonts w:ascii="Arial" w:hAnsi="Arial" w:cs="Arial"/>
        </w:rPr>
      </w:pPr>
    </w:p>
    <w:sectPr w:rsidR="007F0035" w:rsidRPr="008336F7" w:rsidSect="00913B4A">
      <w:headerReference w:type="default" r:id="rId8"/>
      <w:footerReference w:type="default" r:id="rId9"/>
      <w:pgSz w:w="16838" w:h="11906" w:orient="landscape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4A" w:rsidRDefault="00913B4A" w:rsidP="00913B4A">
      <w:r>
        <w:separator/>
      </w:r>
    </w:p>
  </w:endnote>
  <w:endnote w:type="continuationSeparator" w:id="0">
    <w:p w:rsidR="00913B4A" w:rsidRDefault="00913B4A" w:rsidP="009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panose1 w:val="020B0503040302060204"/>
    <w:charset w:val="00"/>
    <w:family w:val="swiss"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108448"/>
      <w:docPartObj>
        <w:docPartGallery w:val="Page Numbers (Bottom of Page)"/>
        <w:docPartUnique/>
      </w:docPartObj>
    </w:sdtPr>
    <w:sdtEndPr>
      <w:rPr>
        <w:rFonts w:ascii="TheSansOffice" w:hAnsi="TheSansOffice"/>
        <w:sz w:val="20"/>
      </w:rPr>
    </w:sdtEndPr>
    <w:sdtContent>
      <w:p w:rsidR="00913B4A" w:rsidRPr="00913B4A" w:rsidRDefault="00913B4A" w:rsidP="00913B4A">
        <w:pPr>
          <w:pStyle w:val="Fuzeile"/>
          <w:jc w:val="center"/>
          <w:rPr>
            <w:rFonts w:ascii="TheSansOffice" w:hAnsi="TheSansOffice"/>
            <w:sz w:val="20"/>
          </w:rPr>
        </w:pPr>
        <w:r w:rsidRPr="00913B4A">
          <w:rPr>
            <w:rFonts w:ascii="TheSansOffice" w:hAnsi="TheSansOffice"/>
            <w:sz w:val="20"/>
          </w:rPr>
          <w:fldChar w:fldCharType="begin"/>
        </w:r>
        <w:r w:rsidRPr="00913B4A">
          <w:rPr>
            <w:rFonts w:ascii="TheSansOffice" w:hAnsi="TheSansOffice"/>
            <w:sz w:val="20"/>
          </w:rPr>
          <w:instrText>PAGE   \* MERGEFORMAT</w:instrText>
        </w:r>
        <w:r w:rsidRPr="00913B4A">
          <w:rPr>
            <w:rFonts w:ascii="TheSansOffice" w:hAnsi="TheSansOffice"/>
            <w:sz w:val="20"/>
          </w:rPr>
          <w:fldChar w:fldCharType="separate"/>
        </w:r>
        <w:r w:rsidR="00DD5DB8">
          <w:rPr>
            <w:rFonts w:ascii="TheSansOffice" w:hAnsi="TheSansOffice"/>
            <w:noProof/>
            <w:sz w:val="20"/>
          </w:rPr>
          <w:t>1</w:t>
        </w:r>
        <w:r w:rsidRPr="00913B4A">
          <w:rPr>
            <w:rFonts w:ascii="TheSansOffice" w:hAnsi="TheSansOffic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4A" w:rsidRDefault="00913B4A" w:rsidP="00913B4A">
      <w:r>
        <w:separator/>
      </w:r>
    </w:p>
  </w:footnote>
  <w:footnote w:type="continuationSeparator" w:id="0">
    <w:p w:rsidR="00913B4A" w:rsidRDefault="00913B4A" w:rsidP="009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1" w:rsidRPr="008336F7" w:rsidRDefault="00205821" w:rsidP="004B404F">
    <w:pPr>
      <w:tabs>
        <w:tab w:val="center" w:pos="4536"/>
        <w:tab w:val="right" w:pos="9072"/>
      </w:tabs>
      <w:overflowPunct/>
      <w:autoSpaceDE/>
      <w:autoSpaceDN/>
      <w:adjustRightInd/>
      <w:ind w:right="565"/>
      <w:jc w:val="right"/>
      <w:textAlignment w:val="auto"/>
      <w:rPr>
        <w:rFonts w:ascii="Arial" w:eastAsiaTheme="minorHAnsi" w:hAnsi="Arial" w:cs="Arial"/>
        <w:color w:val="595959" w:themeColor="text1" w:themeTint="A6"/>
        <w:sz w:val="20"/>
        <w:lang w:eastAsia="en-US"/>
      </w:rPr>
    </w:pPr>
    <w:r w:rsidRPr="008336F7">
      <w:rPr>
        <w:rFonts w:ascii="Arial" w:eastAsiaTheme="minorHAnsi" w:hAnsi="Arial" w:cs="Arial"/>
        <w:color w:val="595959" w:themeColor="text1" w:themeTint="A6"/>
        <w:sz w:val="20"/>
        <w:lang w:eastAsia="en-US"/>
      </w:rPr>
      <w:t>Anlage 1</w:t>
    </w:r>
  </w:p>
  <w:p w:rsidR="00205821" w:rsidRPr="008336F7" w:rsidRDefault="00205821" w:rsidP="004B404F">
    <w:pPr>
      <w:tabs>
        <w:tab w:val="center" w:pos="4536"/>
        <w:tab w:val="right" w:pos="9072"/>
      </w:tabs>
      <w:overflowPunct/>
      <w:autoSpaceDE/>
      <w:autoSpaceDN/>
      <w:adjustRightInd/>
      <w:ind w:right="565"/>
      <w:jc w:val="right"/>
      <w:textAlignment w:val="auto"/>
      <w:rPr>
        <w:rFonts w:ascii="Arial" w:eastAsiaTheme="minorHAnsi" w:hAnsi="Arial" w:cs="Arial"/>
        <w:color w:val="595959" w:themeColor="text1" w:themeTint="A6"/>
        <w:sz w:val="20"/>
        <w:lang w:eastAsia="en-US"/>
      </w:rPr>
    </w:pPr>
    <w:r w:rsidRPr="008336F7">
      <w:rPr>
        <w:rFonts w:ascii="Arial" w:eastAsiaTheme="minorHAnsi" w:hAnsi="Arial" w:cs="Arial"/>
        <w:color w:val="595959" w:themeColor="text1" w:themeTint="A6"/>
        <w:sz w:val="20"/>
        <w:lang w:eastAsia="en-US"/>
      </w:rPr>
      <w:t xml:space="preserve">Ankündigungsschreiben vom </w:t>
    </w:r>
    <w:r w:rsidR="00CD5299" w:rsidRPr="008336F7">
      <w:rPr>
        <w:rFonts w:ascii="Arial" w:eastAsiaTheme="minorHAnsi" w:hAnsi="Arial" w:cs="Arial"/>
        <w:color w:val="595959" w:themeColor="text1" w:themeTint="A6"/>
        <w:sz w:val="20"/>
        <w:lang w:eastAsia="en-US"/>
      </w:rPr>
      <w:t>29. März 2023</w:t>
    </w:r>
  </w:p>
  <w:p w:rsidR="00913B4A" w:rsidRPr="00205821" w:rsidRDefault="00913B4A">
    <w:pPr>
      <w:pStyle w:val="Kopfzeile"/>
      <w:rPr>
        <w:rFonts w:ascii="TheSansOffice" w:hAnsi="TheSansOffi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D"/>
    <w:rsid w:val="00035D4C"/>
    <w:rsid w:val="001A1D0F"/>
    <w:rsid w:val="001C6F92"/>
    <w:rsid w:val="00205821"/>
    <w:rsid w:val="002D1BAC"/>
    <w:rsid w:val="00391BD2"/>
    <w:rsid w:val="003E6BF4"/>
    <w:rsid w:val="00485AD0"/>
    <w:rsid w:val="004B217D"/>
    <w:rsid w:val="004B404F"/>
    <w:rsid w:val="00601BCE"/>
    <w:rsid w:val="006F0118"/>
    <w:rsid w:val="007F0035"/>
    <w:rsid w:val="008336F7"/>
    <w:rsid w:val="00867C5C"/>
    <w:rsid w:val="00913B4A"/>
    <w:rsid w:val="009B2974"/>
    <w:rsid w:val="00A72D79"/>
    <w:rsid w:val="00BE2B97"/>
    <w:rsid w:val="00C335DD"/>
    <w:rsid w:val="00CD5299"/>
    <w:rsid w:val="00CF60A0"/>
    <w:rsid w:val="00D77699"/>
    <w:rsid w:val="00DD5DB8"/>
    <w:rsid w:val="00EE45F3"/>
    <w:rsid w:val="00F1213B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02E439"/>
  <w15:chartTrackingRefBased/>
  <w15:docId w15:val="{F6FFBF72-D5C5-49FE-8AB4-EFE06D9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217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B217D"/>
    <w:pPr>
      <w:keepNext/>
      <w:ind w:firstLine="708"/>
      <w:outlineLvl w:val="1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217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B217D"/>
    <w:rPr>
      <w:rFonts w:ascii="Tahoma" w:eastAsia="Times New Roman" w:hAnsi="Tahoma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B21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B217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4B217D"/>
    <w:pPr>
      <w:ind w:firstLine="708"/>
      <w:jc w:val="center"/>
    </w:pPr>
    <w:rPr>
      <w:rFonts w:ascii="Tahoma" w:hAnsi="Tahoma"/>
      <w:b/>
      <w:sz w:val="22"/>
    </w:rPr>
  </w:style>
  <w:style w:type="character" w:customStyle="1" w:styleId="TitelZchn">
    <w:name w:val="Titel Zchn"/>
    <w:basedOn w:val="Absatz-Standardschriftart"/>
    <w:link w:val="Titel"/>
    <w:rsid w:val="004B217D"/>
    <w:rPr>
      <w:rFonts w:ascii="Tahoma" w:eastAsia="Times New Roman" w:hAnsi="Tahoma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39"/>
    <w:rsid w:val="001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13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B4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B297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C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C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eranstaltungsticket-bahn.de/?event=5252&amp;language=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Hagel, Jana</dc:creator>
  <cp:keywords/>
  <dc:description/>
  <cp:lastModifiedBy>Courant, Corinna</cp:lastModifiedBy>
  <cp:revision>3</cp:revision>
  <cp:lastPrinted>2023-03-23T09:58:00Z</cp:lastPrinted>
  <dcterms:created xsi:type="dcterms:W3CDTF">2023-03-29T12:23:00Z</dcterms:created>
  <dcterms:modified xsi:type="dcterms:W3CDTF">2023-03-29T12:26:00Z</dcterms:modified>
</cp:coreProperties>
</file>